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D4E9" w14:textId="77777777" w:rsidR="00BE608C" w:rsidRPr="0043706A" w:rsidRDefault="00BE608C"/>
    <w:p w14:paraId="6427F2F7" w14:textId="084C596C" w:rsidR="002144EF" w:rsidRPr="00BC4BB6" w:rsidRDefault="00952108" w:rsidP="002144EF">
      <w:pPr>
        <w:ind w:firstLine="709"/>
        <w:jc w:val="center"/>
        <w:rPr>
          <w:rFonts w:eastAsia="Times New Roman" w:cs="Times New Roman"/>
          <w:b/>
          <w:bCs/>
          <w:sz w:val="28"/>
          <w:szCs w:val="28"/>
        </w:rPr>
      </w:pPr>
      <w:hyperlink r:id="rId5" w:history="1">
        <w:r w:rsidR="002144EF" w:rsidRPr="00BC4BB6">
          <w:rPr>
            <w:rStyle w:val="a6"/>
            <w:rFonts w:cs="Times New Roman"/>
            <w:b/>
            <w:bCs/>
            <w:color w:val="auto"/>
            <w:sz w:val="28"/>
            <w:szCs w:val="28"/>
            <w:u w:val="none"/>
            <w:shd w:val="clear" w:color="auto" w:fill="FFFFFF"/>
          </w:rPr>
          <w:t>Информация для юридических лиц, индивидуальных предпринимателей, граждан по вопросам соблюдения обязательных требований</w:t>
        </w:r>
        <w:r w:rsidR="00BC4BB6" w:rsidRPr="00BC4BB6">
          <w:rPr>
            <w:b/>
            <w:bCs/>
            <w:color w:val="000000"/>
            <w:sz w:val="28"/>
            <w:szCs w:val="28"/>
          </w:rPr>
          <w:t xml:space="preserve"> </w:t>
        </w:r>
        <w:r w:rsidR="002144EF" w:rsidRPr="00BC4BB6">
          <w:rPr>
            <w:rStyle w:val="a6"/>
            <w:rFonts w:cs="Times New Roman"/>
            <w:b/>
            <w:bCs/>
            <w:color w:val="auto"/>
            <w:sz w:val="28"/>
            <w:szCs w:val="28"/>
            <w:u w:val="none"/>
            <w:shd w:val="clear" w:color="auto" w:fill="FFFFFF"/>
          </w:rPr>
          <w:t>законодательства Российской Федерации</w:t>
        </w:r>
      </w:hyperlink>
      <w:r w:rsidR="002144EF" w:rsidRPr="00BC4BB6">
        <w:rPr>
          <w:rFonts w:cs="Times New Roman"/>
          <w:b/>
          <w:bCs/>
          <w:sz w:val="28"/>
          <w:szCs w:val="28"/>
        </w:rPr>
        <w:t>.</w:t>
      </w:r>
      <w:r w:rsidR="002144EF" w:rsidRPr="00BC4BB6">
        <w:rPr>
          <w:rFonts w:eastAsia="Times New Roman" w:cs="Times New Roman"/>
          <w:b/>
          <w:bCs/>
          <w:sz w:val="28"/>
          <w:szCs w:val="28"/>
        </w:rPr>
        <w:br/>
      </w:r>
    </w:p>
    <w:p w14:paraId="6BA0E58A" w14:textId="44AF2DB1" w:rsidR="00BE608C" w:rsidRPr="008E0FB4" w:rsidRDefault="00952108" w:rsidP="00952108">
      <w:pPr>
        <w:pStyle w:val="a3"/>
        <w:shd w:val="clear" w:color="auto" w:fill="FFFFFF"/>
        <w:rPr>
          <w:b/>
          <w:bCs/>
          <w:color w:val="000000"/>
          <w:sz w:val="28"/>
          <w:szCs w:val="28"/>
        </w:rPr>
      </w:pPr>
      <w:r>
        <w:rPr>
          <w:b/>
          <w:bCs/>
          <w:color w:val="000000"/>
          <w:sz w:val="28"/>
          <w:szCs w:val="28"/>
        </w:rPr>
        <w:t xml:space="preserve"> </w:t>
      </w:r>
    </w:p>
    <w:p w14:paraId="1692C9FC" w14:textId="08E01026" w:rsidR="00BE608C" w:rsidRPr="00BB79F3" w:rsidRDefault="00BE608C" w:rsidP="00BE608C">
      <w:pPr>
        <w:shd w:val="clear" w:color="auto" w:fill="FFFFFF"/>
        <w:jc w:val="both"/>
        <w:rPr>
          <w:rFonts w:eastAsia="Times New Roman" w:cs="Times New Roman"/>
          <w:color w:val="000000"/>
          <w:sz w:val="28"/>
          <w:szCs w:val="28"/>
        </w:rPr>
      </w:pPr>
      <w:r w:rsidRPr="00BB79F3">
        <w:rPr>
          <w:rFonts w:eastAsia="Times New Roman" w:cs="Times New Roman"/>
          <w:color w:val="000000"/>
          <w:sz w:val="28"/>
          <w:szCs w:val="28"/>
        </w:rPr>
        <w:t> </w:t>
      </w:r>
      <w:r w:rsidR="00BB79F3">
        <w:rPr>
          <w:rFonts w:eastAsia="Times New Roman" w:cs="Times New Roman"/>
          <w:color w:val="000000"/>
          <w:sz w:val="28"/>
          <w:szCs w:val="28"/>
        </w:rPr>
        <w:tab/>
      </w:r>
      <w:r w:rsidRPr="00BB79F3">
        <w:rPr>
          <w:rFonts w:eastAsia="Times New Roman" w:cs="Times New Roman"/>
          <w:color w:val="000000"/>
          <w:sz w:val="28"/>
          <w:szCs w:val="28"/>
        </w:rPr>
        <w:t xml:space="preserve">Муниципальный </w:t>
      </w:r>
      <w:r w:rsidR="00BC4BB6">
        <w:rPr>
          <w:rFonts w:eastAsia="Times New Roman" w:cs="Times New Roman"/>
          <w:color w:val="000000"/>
          <w:sz w:val="28"/>
          <w:szCs w:val="28"/>
        </w:rPr>
        <w:t xml:space="preserve"> </w:t>
      </w:r>
      <w:r w:rsidRPr="00BB79F3">
        <w:rPr>
          <w:rFonts w:eastAsia="Times New Roman" w:cs="Times New Roman"/>
          <w:color w:val="000000"/>
          <w:sz w:val="28"/>
          <w:szCs w:val="28"/>
        </w:rPr>
        <w:t xml:space="preserve"> контроль</w:t>
      </w:r>
      <w:r w:rsidR="00BC4BB6">
        <w:rPr>
          <w:rFonts w:eastAsia="Times New Roman" w:cs="Times New Roman"/>
          <w:color w:val="000000"/>
          <w:sz w:val="28"/>
          <w:szCs w:val="28"/>
        </w:rPr>
        <w:t xml:space="preserve"> на автомобильном транспорте</w:t>
      </w:r>
      <w:r w:rsidRPr="00BB79F3">
        <w:rPr>
          <w:rFonts w:eastAsia="Times New Roman" w:cs="Times New Roman"/>
          <w:color w:val="000000"/>
          <w:sz w:val="28"/>
          <w:szCs w:val="28"/>
        </w:rPr>
        <w:t xml:space="preserve"> осуществляется в целях обеспечения соблюдения обязательных требований в сфере </w:t>
      </w:r>
      <w:r w:rsidR="0009742B">
        <w:rPr>
          <w:rFonts w:eastAsia="Times New Roman" w:cs="Times New Roman"/>
          <w:color w:val="000000"/>
          <w:sz w:val="28"/>
          <w:szCs w:val="28"/>
        </w:rPr>
        <w:t>автомобильного транспорта и дорожного хозяйства</w:t>
      </w:r>
      <w:r w:rsidRPr="00BB79F3">
        <w:rPr>
          <w:rFonts w:eastAsia="Times New Roman" w:cs="Times New Roman"/>
          <w:color w:val="000000"/>
          <w:sz w:val="28"/>
          <w:szCs w:val="28"/>
        </w:rPr>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также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14:paraId="3B6A8E15"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xml:space="preserve">Объектами </w:t>
      </w:r>
      <w:bookmarkStart w:id="0" w:name="_Hlk77676821"/>
      <w:r w:rsidRPr="001E3933">
        <w:rPr>
          <w:rFonts w:ascii="Times New Roman" w:hAnsi="Times New Roman" w:cs="Times New Roman"/>
          <w:color w:val="000000"/>
          <w:sz w:val="28"/>
          <w:szCs w:val="28"/>
        </w:rPr>
        <w:t xml:space="preserve">муниципального контроля на автомобильном транспорте </w:t>
      </w:r>
      <w:bookmarkEnd w:id="0"/>
      <w:r w:rsidRPr="001E3933">
        <w:rPr>
          <w:rFonts w:ascii="Times New Roman" w:hAnsi="Times New Roman" w:cs="Times New Roman"/>
          <w:color w:val="000000"/>
          <w:sz w:val="28"/>
          <w:szCs w:val="28"/>
        </w:rPr>
        <w:t>являются:</w:t>
      </w:r>
    </w:p>
    <w:p w14:paraId="01D98B22"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14:paraId="11BB401E"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14:paraId="57976B2F"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6F7C1F7"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9D8FD0B"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14:paraId="24706072"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630B9E7"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bookmarkStart w:id="1" w:name="_Hlk77675416"/>
      <w:r w:rsidRPr="001E3933">
        <w:rPr>
          <w:rFonts w:ascii="Times New Roman" w:hAnsi="Times New Roman" w:cs="Times New Roman"/>
          <w:color w:val="000000"/>
          <w:sz w:val="28"/>
          <w:szCs w:val="28"/>
        </w:rPr>
        <w:t xml:space="preserve">- за </w:t>
      </w:r>
      <w:bookmarkEnd w:id="1"/>
      <w:r w:rsidRPr="001E3933">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6588725"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14:paraId="5D456112"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за</w:t>
      </w:r>
      <w:r w:rsidRPr="001E3933">
        <w:t xml:space="preserve"> </w:t>
      </w:r>
      <w:r w:rsidRPr="001E3933">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49A9C615"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а также:</w:t>
      </w:r>
    </w:p>
    <w:p w14:paraId="1120E59B"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61513D9"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lastRenderedPageBreak/>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1A72992"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4F2B9A7"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EC91FEC"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придорожные полосы и полосы отвода автомобильных дорог общего пользования местного значения;</w:t>
      </w:r>
    </w:p>
    <w:p w14:paraId="14DA7BED"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14:paraId="1CD0E8C0"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14:paraId="64D1AB25"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1E3933">
        <w:rPr>
          <w:rFonts w:ascii="Times New Roman" w:hAnsi="Times New Roman" w:cs="Times New Roman"/>
          <w:color w:val="000000"/>
        </w:rPr>
        <w:t>–</w:t>
      </w:r>
      <w:r w:rsidRPr="001E3933">
        <w:rPr>
          <w:rFonts w:ascii="Times New Roman" w:hAnsi="Times New Roman" w:cs="Times New Roman"/>
          <w:color w:val="000000"/>
          <w:sz w:val="28"/>
          <w:szCs w:val="28"/>
        </w:rPr>
        <w:t xml:space="preserve"> контролируемые лица) обязательных требований:</w:t>
      </w:r>
    </w:p>
    <w:p w14:paraId="5A9FA313" w14:textId="77777777" w:rsidR="00F60C08" w:rsidRPr="00463271" w:rsidRDefault="00F60C08" w:rsidP="00F60C08">
      <w:pPr>
        <w:autoSpaceDE w:val="0"/>
        <w:autoSpaceDN w:val="0"/>
        <w:adjustRightInd w:val="0"/>
        <w:jc w:val="both"/>
        <w:rPr>
          <w:rFonts w:eastAsia="Calibri"/>
          <w:sz w:val="28"/>
          <w:szCs w:val="28"/>
          <w:lang w:eastAsia="en-US"/>
        </w:rPr>
      </w:pPr>
      <w:r>
        <w:rPr>
          <w:color w:val="000000"/>
          <w:sz w:val="28"/>
          <w:szCs w:val="28"/>
        </w:rPr>
        <w:tab/>
      </w:r>
      <w:r w:rsidRPr="001E3933">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463271">
        <w:rPr>
          <w:rFonts w:eastAsia="Calibri"/>
          <w:sz w:val="28"/>
          <w:szCs w:val="28"/>
          <w:lang w:eastAsia="en-US"/>
        </w:rPr>
        <w:t>вне границ населенных пунктов в границах муниципального района Руднянский район Смоленской области</w:t>
      </w:r>
      <w:r w:rsidRPr="001E3933">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393FFAAD"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66809277"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D7FD457" w14:textId="77777777" w:rsidR="00F60C08" w:rsidRPr="001E3933" w:rsidRDefault="00F60C08" w:rsidP="00F60C08">
      <w:pPr>
        <w:pStyle w:val="ConsPlusNormal"/>
        <w:ind w:firstLine="709"/>
        <w:jc w:val="both"/>
        <w:rPr>
          <w:rFonts w:ascii="Times New Roman" w:hAnsi="Times New Roman" w:cs="Times New Roman"/>
          <w:color w:val="000000"/>
          <w:sz w:val="28"/>
          <w:szCs w:val="28"/>
        </w:rPr>
      </w:pPr>
      <w:r w:rsidRPr="001E3933">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18D97AB" w14:textId="77777777" w:rsidR="00CE0930" w:rsidRPr="00CE0930" w:rsidRDefault="00CE0930" w:rsidP="00CE0930">
      <w:pPr>
        <w:pStyle w:val="ConsPlusNormal"/>
        <w:ind w:firstLine="709"/>
        <w:jc w:val="both"/>
        <w:rPr>
          <w:rFonts w:ascii="Times New Roman" w:hAnsi="Times New Roman" w:cs="Times New Roman"/>
          <w:color w:val="000000"/>
          <w:sz w:val="28"/>
          <w:szCs w:val="28"/>
        </w:rPr>
      </w:pPr>
      <w:r w:rsidRPr="00CE0930">
        <w:rPr>
          <w:rFonts w:ascii="Times New Roman" w:hAnsi="Times New Roman" w:cs="Times New Roman"/>
          <w:color w:val="000000"/>
          <w:sz w:val="28"/>
          <w:szCs w:val="28"/>
        </w:rPr>
        <w:t xml:space="preserve">К отношениям, связанным с осуществлением </w:t>
      </w:r>
      <w:bookmarkStart w:id="2" w:name="_Hlk77673892"/>
      <w:r w:rsidRPr="00CE0930">
        <w:rPr>
          <w:rFonts w:ascii="Times New Roman" w:hAnsi="Times New Roman" w:cs="Times New Roman"/>
          <w:color w:val="000000"/>
          <w:sz w:val="28"/>
          <w:szCs w:val="28"/>
        </w:rPr>
        <w:t>муниципального контроля на автомобильном транспорте</w:t>
      </w:r>
      <w:bookmarkEnd w:id="2"/>
      <w:r w:rsidRPr="00CE093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CE0930">
        <w:rPr>
          <w:rStyle w:val="a6"/>
          <w:rFonts w:ascii="Times New Roman" w:eastAsiaTheme="majorEastAsia" w:hAnsi="Times New Roman" w:cs="Times New Roman"/>
          <w:color w:val="000000"/>
          <w:sz w:val="28"/>
          <w:szCs w:val="28"/>
          <w:u w:val="none"/>
        </w:rPr>
        <w:t>закона</w:t>
      </w:r>
      <w:r w:rsidRPr="00CE0930">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E0930">
        <w:rPr>
          <w:rStyle w:val="a6"/>
          <w:rFonts w:ascii="Times New Roman" w:eastAsiaTheme="majorEastAsia" w:hAnsi="Times New Roman" w:cs="Times New Roman"/>
          <w:color w:val="000000"/>
          <w:sz w:val="28"/>
          <w:szCs w:val="28"/>
          <w:u w:val="none"/>
        </w:rPr>
        <w:t>закона</w:t>
      </w:r>
      <w:r w:rsidRPr="00CE0930">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14:paraId="543AF258" w14:textId="77777777" w:rsidR="00BB79F3" w:rsidRPr="00BB79F3" w:rsidRDefault="00BB79F3" w:rsidP="00BE608C">
      <w:pPr>
        <w:shd w:val="clear" w:color="auto" w:fill="FFFFFF"/>
        <w:jc w:val="both"/>
        <w:rPr>
          <w:rFonts w:eastAsia="Times New Roman" w:cs="Times New Roman"/>
          <w:color w:val="000000"/>
          <w:sz w:val="28"/>
          <w:szCs w:val="28"/>
        </w:rPr>
      </w:pPr>
    </w:p>
    <w:p w14:paraId="70415269" w14:textId="7C2D1464" w:rsidR="00BE608C" w:rsidRPr="0043706A" w:rsidRDefault="00952108">
      <w:r>
        <w:rPr>
          <w:rFonts w:eastAsia="Times New Roman" w:cs="Times New Roman"/>
          <w:b/>
          <w:bCs/>
          <w:color w:val="000000"/>
          <w:sz w:val="28"/>
          <w:szCs w:val="28"/>
        </w:rPr>
        <w:t xml:space="preserve"> </w:t>
      </w:r>
    </w:p>
    <w:sectPr w:rsidR="00BE608C" w:rsidRPr="0043706A" w:rsidSect="0075725F">
      <w:pgSz w:w="11906" w:h="16838" w:code="9"/>
      <w:pgMar w:top="567" w:right="567"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1874"/>
    <w:multiLevelType w:val="hybridMultilevel"/>
    <w:tmpl w:val="4C247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144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68E"/>
    <w:rsid w:val="0009742B"/>
    <w:rsid w:val="002144EF"/>
    <w:rsid w:val="0043706A"/>
    <w:rsid w:val="004F3650"/>
    <w:rsid w:val="004F7E57"/>
    <w:rsid w:val="00630AC6"/>
    <w:rsid w:val="006C7BE3"/>
    <w:rsid w:val="0075725F"/>
    <w:rsid w:val="00757B3E"/>
    <w:rsid w:val="00841168"/>
    <w:rsid w:val="00863184"/>
    <w:rsid w:val="008E0FB4"/>
    <w:rsid w:val="009146C4"/>
    <w:rsid w:val="00952108"/>
    <w:rsid w:val="009C073C"/>
    <w:rsid w:val="00A51A2A"/>
    <w:rsid w:val="00AB5E1C"/>
    <w:rsid w:val="00B4568E"/>
    <w:rsid w:val="00BB79F3"/>
    <w:rsid w:val="00BC4BB6"/>
    <w:rsid w:val="00BE608C"/>
    <w:rsid w:val="00CE0930"/>
    <w:rsid w:val="00E042F0"/>
    <w:rsid w:val="00E61CC3"/>
    <w:rsid w:val="00EB3634"/>
    <w:rsid w:val="00F6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BF30"/>
  <w15:docId w15:val="{274F85E9-EB75-4162-8F8F-2F693309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184"/>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BE608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9146C4"/>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BE608C"/>
    <w:pPr>
      <w:spacing w:before="100" w:beforeAutospacing="1" w:after="100" w:afterAutospacing="1"/>
      <w:outlineLvl w:val="3"/>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184"/>
    <w:pPr>
      <w:ind w:left="720"/>
      <w:contextualSpacing/>
    </w:pPr>
    <w:rPr>
      <w:rFonts w:eastAsia="Times New Roman" w:cs="Times New Roman"/>
    </w:rPr>
  </w:style>
  <w:style w:type="character" w:styleId="a4">
    <w:name w:val="Strong"/>
    <w:basedOn w:val="a0"/>
    <w:uiPriority w:val="22"/>
    <w:qFormat/>
    <w:rsid w:val="00BE608C"/>
    <w:rPr>
      <w:b/>
      <w:bCs/>
    </w:rPr>
  </w:style>
  <w:style w:type="character" w:styleId="a5">
    <w:name w:val="Emphasis"/>
    <w:basedOn w:val="a0"/>
    <w:uiPriority w:val="20"/>
    <w:qFormat/>
    <w:rsid w:val="00BE608C"/>
    <w:rPr>
      <w:i/>
      <w:iCs/>
    </w:rPr>
  </w:style>
  <w:style w:type="character" w:styleId="a6">
    <w:name w:val="Hyperlink"/>
    <w:basedOn w:val="a0"/>
    <w:unhideWhenUsed/>
    <w:rsid w:val="00BE608C"/>
    <w:rPr>
      <w:color w:val="0000FF"/>
      <w:u w:val="single"/>
    </w:rPr>
  </w:style>
  <w:style w:type="character" w:customStyle="1" w:styleId="40">
    <w:name w:val="Заголовок 4 Знак"/>
    <w:basedOn w:val="a0"/>
    <w:link w:val="4"/>
    <w:uiPriority w:val="9"/>
    <w:rsid w:val="00BE608C"/>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BE608C"/>
    <w:pPr>
      <w:spacing w:before="100" w:beforeAutospacing="1" w:after="100" w:afterAutospacing="1"/>
    </w:pPr>
    <w:rPr>
      <w:rFonts w:eastAsia="Times New Roman" w:cs="Times New Roman"/>
    </w:rPr>
  </w:style>
  <w:style w:type="character" w:customStyle="1" w:styleId="10">
    <w:name w:val="Заголовок 1 Знак"/>
    <w:basedOn w:val="a0"/>
    <w:link w:val="1"/>
    <w:uiPriority w:val="9"/>
    <w:rsid w:val="00BE608C"/>
    <w:rPr>
      <w:rFonts w:asciiTheme="majorHAnsi" w:eastAsiaTheme="majorEastAsia" w:hAnsiTheme="majorHAnsi" w:cstheme="majorBidi"/>
      <w:b/>
      <w:bCs/>
      <w:color w:val="2F5496" w:themeColor="accent1" w:themeShade="BF"/>
      <w:sz w:val="28"/>
      <w:szCs w:val="28"/>
      <w:lang w:eastAsia="ru-RU"/>
    </w:rPr>
  </w:style>
  <w:style w:type="paragraph" w:styleId="a8">
    <w:name w:val="Balloon Text"/>
    <w:basedOn w:val="a"/>
    <w:link w:val="a9"/>
    <w:uiPriority w:val="99"/>
    <w:semiHidden/>
    <w:unhideWhenUsed/>
    <w:rsid w:val="00E042F0"/>
    <w:rPr>
      <w:rFonts w:ascii="Tahoma" w:hAnsi="Tahoma" w:cs="Tahoma"/>
      <w:sz w:val="16"/>
      <w:szCs w:val="16"/>
    </w:rPr>
  </w:style>
  <w:style w:type="character" w:customStyle="1" w:styleId="a9">
    <w:name w:val="Текст выноски Знак"/>
    <w:basedOn w:val="a0"/>
    <w:link w:val="a8"/>
    <w:uiPriority w:val="99"/>
    <w:semiHidden/>
    <w:rsid w:val="00E042F0"/>
    <w:rPr>
      <w:rFonts w:ascii="Tahoma" w:hAnsi="Tahoma" w:cs="Tahoma"/>
      <w:sz w:val="16"/>
      <w:szCs w:val="16"/>
      <w:lang w:eastAsia="ru-RU"/>
    </w:rPr>
  </w:style>
  <w:style w:type="character" w:customStyle="1" w:styleId="30">
    <w:name w:val="Заголовок 3 Знак"/>
    <w:basedOn w:val="a0"/>
    <w:link w:val="3"/>
    <w:uiPriority w:val="9"/>
    <w:semiHidden/>
    <w:rsid w:val="009146C4"/>
    <w:rPr>
      <w:rFonts w:asciiTheme="majorHAnsi" w:eastAsiaTheme="majorEastAsia" w:hAnsiTheme="majorHAnsi" w:cstheme="majorBidi"/>
      <w:b/>
      <w:bCs/>
      <w:color w:val="4472C4" w:themeColor="accent1"/>
      <w:sz w:val="24"/>
      <w:szCs w:val="24"/>
      <w:lang w:eastAsia="ru-RU"/>
    </w:rPr>
  </w:style>
  <w:style w:type="paragraph" w:customStyle="1" w:styleId="ConsPlusNormal">
    <w:name w:val="ConsPlusNormal"/>
    <w:link w:val="ConsPlusNormal1"/>
    <w:uiPriority w:val="99"/>
    <w:rsid w:val="009146C4"/>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9146C4"/>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8372">
      <w:bodyDiv w:val="1"/>
      <w:marLeft w:val="0"/>
      <w:marRight w:val="0"/>
      <w:marTop w:val="0"/>
      <w:marBottom w:val="0"/>
      <w:divBdr>
        <w:top w:val="none" w:sz="0" w:space="0" w:color="auto"/>
        <w:left w:val="none" w:sz="0" w:space="0" w:color="auto"/>
        <w:bottom w:val="none" w:sz="0" w:space="0" w:color="auto"/>
        <w:right w:val="none" w:sz="0" w:space="0" w:color="auto"/>
      </w:divBdr>
      <w:divsChild>
        <w:div w:id="1563755263">
          <w:marLeft w:val="0"/>
          <w:marRight w:val="0"/>
          <w:marTop w:val="0"/>
          <w:marBottom w:val="0"/>
          <w:divBdr>
            <w:top w:val="none" w:sz="0" w:space="0" w:color="auto"/>
            <w:left w:val="none" w:sz="0" w:space="0" w:color="auto"/>
            <w:bottom w:val="none" w:sz="0" w:space="0" w:color="auto"/>
            <w:right w:val="none" w:sz="0" w:space="0" w:color="auto"/>
          </w:divBdr>
        </w:div>
        <w:div w:id="1646809502">
          <w:marLeft w:val="0"/>
          <w:marRight w:val="0"/>
          <w:marTop w:val="0"/>
          <w:marBottom w:val="0"/>
          <w:divBdr>
            <w:top w:val="none" w:sz="0" w:space="0" w:color="auto"/>
            <w:left w:val="none" w:sz="0" w:space="0" w:color="auto"/>
            <w:bottom w:val="none" w:sz="0" w:space="0" w:color="auto"/>
            <w:right w:val="none" w:sz="0" w:space="0" w:color="auto"/>
          </w:divBdr>
          <w:divsChild>
            <w:div w:id="2028211583">
              <w:marLeft w:val="0"/>
              <w:marRight w:val="0"/>
              <w:marTop w:val="0"/>
              <w:marBottom w:val="0"/>
              <w:divBdr>
                <w:top w:val="none" w:sz="0" w:space="0" w:color="auto"/>
                <w:left w:val="none" w:sz="0" w:space="0" w:color="auto"/>
                <w:bottom w:val="none" w:sz="0" w:space="0" w:color="auto"/>
                <w:right w:val="none" w:sz="0" w:space="0" w:color="auto"/>
              </w:divBdr>
            </w:div>
            <w:div w:id="1118648881">
              <w:marLeft w:val="0"/>
              <w:marRight w:val="0"/>
              <w:marTop w:val="0"/>
              <w:marBottom w:val="0"/>
              <w:divBdr>
                <w:top w:val="none" w:sz="0" w:space="0" w:color="auto"/>
                <w:left w:val="none" w:sz="0" w:space="0" w:color="auto"/>
                <w:bottom w:val="none" w:sz="0" w:space="0" w:color="auto"/>
                <w:right w:val="none" w:sz="0" w:space="0" w:color="auto"/>
              </w:divBdr>
            </w:div>
            <w:div w:id="278099942">
              <w:marLeft w:val="0"/>
              <w:marRight w:val="0"/>
              <w:marTop w:val="0"/>
              <w:marBottom w:val="0"/>
              <w:divBdr>
                <w:top w:val="none" w:sz="0" w:space="0" w:color="auto"/>
                <w:left w:val="none" w:sz="0" w:space="0" w:color="auto"/>
                <w:bottom w:val="none" w:sz="0" w:space="0" w:color="auto"/>
                <w:right w:val="none" w:sz="0" w:space="0" w:color="auto"/>
              </w:divBdr>
            </w:div>
            <w:div w:id="1402293527">
              <w:marLeft w:val="0"/>
              <w:marRight w:val="0"/>
              <w:marTop w:val="0"/>
              <w:marBottom w:val="0"/>
              <w:divBdr>
                <w:top w:val="none" w:sz="0" w:space="0" w:color="auto"/>
                <w:left w:val="none" w:sz="0" w:space="0" w:color="auto"/>
                <w:bottom w:val="none" w:sz="0" w:space="0" w:color="auto"/>
                <w:right w:val="none" w:sz="0" w:space="0" w:color="auto"/>
              </w:divBdr>
            </w:div>
            <w:div w:id="2010255273">
              <w:marLeft w:val="0"/>
              <w:marRight w:val="0"/>
              <w:marTop w:val="0"/>
              <w:marBottom w:val="0"/>
              <w:divBdr>
                <w:top w:val="none" w:sz="0" w:space="0" w:color="auto"/>
                <w:left w:val="none" w:sz="0" w:space="0" w:color="auto"/>
                <w:bottom w:val="none" w:sz="0" w:space="0" w:color="auto"/>
                <w:right w:val="none" w:sz="0" w:space="0" w:color="auto"/>
              </w:divBdr>
            </w:div>
            <w:div w:id="1580480676">
              <w:marLeft w:val="0"/>
              <w:marRight w:val="0"/>
              <w:marTop w:val="0"/>
              <w:marBottom w:val="0"/>
              <w:divBdr>
                <w:top w:val="none" w:sz="0" w:space="0" w:color="auto"/>
                <w:left w:val="none" w:sz="0" w:space="0" w:color="auto"/>
                <w:bottom w:val="none" w:sz="0" w:space="0" w:color="auto"/>
                <w:right w:val="none" w:sz="0" w:space="0" w:color="auto"/>
              </w:divBdr>
            </w:div>
            <w:div w:id="225723455">
              <w:marLeft w:val="0"/>
              <w:marRight w:val="0"/>
              <w:marTop w:val="0"/>
              <w:marBottom w:val="0"/>
              <w:divBdr>
                <w:top w:val="none" w:sz="0" w:space="0" w:color="auto"/>
                <w:left w:val="none" w:sz="0" w:space="0" w:color="auto"/>
                <w:bottom w:val="none" w:sz="0" w:space="0" w:color="auto"/>
                <w:right w:val="none" w:sz="0" w:space="0" w:color="auto"/>
              </w:divBdr>
            </w:div>
            <w:div w:id="1340813584">
              <w:marLeft w:val="0"/>
              <w:marRight w:val="0"/>
              <w:marTop w:val="0"/>
              <w:marBottom w:val="0"/>
              <w:divBdr>
                <w:top w:val="none" w:sz="0" w:space="0" w:color="auto"/>
                <w:left w:val="none" w:sz="0" w:space="0" w:color="auto"/>
                <w:bottom w:val="none" w:sz="0" w:space="0" w:color="auto"/>
                <w:right w:val="none" w:sz="0" w:space="0" w:color="auto"/>
              </w:divBdr>
            </w:div>
            <w:div w:id="1372337816">
              <w:marLeft w:val="0"/>
              <w:marRight w:val="0"/>
              <w:marTop w:val="0"/>
              <w:marBottom w:val="0"/>
              <w:divBdr>
                <w:top w:val="none" w:sz="0" w:space="0" w:color="auto"/>
                <w:left w:val="none" w:sz="0" w:space="0" w:color="auto"/>
                <w:bottom w:val="none" w:sz="0" w:space="0" w:color="auto"/>
                <w:right w:val="none" w:sz="0" w:space="0" w:color="auto"/>
              </w:divBdr>
            </w:div>
            <w:div w:id="1834225762">
              <w:marLeft w:val="0"/>
              <w:marRight w:val="0"/>
              <w:marTop w:val="0"/>
              <w:marBottom w:val="0"/>
              <w:divBdr>
                <w:top w:val="none" w:sz="0" w:space="0" w:color="auto"/>
                <w:left w:val="none" w:sz="0" w:space="0" w:color="auto"/>
                <w:bottom w:val="none" w:sz="0" w:space="0" w:color="auto"/>
                <w:right w:val="none" w:sz="0" w:space="0" w:color="auto"/>
              </w:divBdr>
            </w:div>
            <w:div w:id="333266984">
              <w:marLeft w:val="0"/>
              <w:marRight w:val="0"/>
              <w:marTop w:val="0"/>
              <w:marBottom w:val="0"/>
              <w:divBdr>
                <w:top w:val="none" w:sz="0" w:space="0" w:color="auto"/>
                <w:left w:val="none" w:sz="0" w:space="0" w:color="auto"/>
                <w:bottom w:val="none" w:sz="0" w:space="0" w:color="auto"/>
                <w:right w:val="none" w:sz="0" w:space="0" w:color="auto"/>
              </w:divBdr>
            </w:div>
            <w:div w:id="1799639171">
              <w:marLeft w:val="0"/>
              <w:marRight w:val="0"/>
              <w:marTop w:val="0"/>
              <w:marBottom w:val="0"/>
              <w:divBdr>
                <w:top w:val="none" w:sz="0" w:space="0" w:color="auto"/>
                <w:left w:val="none" w:sz="0" w:space="0" w:color="auto"/>
                <w:bottom w:val="none" w:sz="0" w:space="0" w:color="auto"/>
                <w:right w:val="none" w:sz="0" w:space="0" w:color="auto"/>
              </w:divBdr>
            </w:div>
            <w:div w:id="1661152232">
              <w:marLeft w:val="0"/>
              <w:marRight w:val="0"/>
              <w:marTop w:val="0"/>
              <w:marBottom w:val="0"/>
              <w:divBdr>
                <w:top w:val="none" w:sz="0" w:space="0" w:color="auto"/>
                <w:left w:val="none" w:sz="0" w:space="0" w:color="auto"/>
                <w:bottom w:val="none" w:sz="0" w:space="0" w:color="auto"/>
                <w:right w:val="none" w:sz="0" w:space="0" w:color="auto"/>
              </w:divBdr>
            </w:div>
            <w:div w:id="32268607">
              <w:marLeft w:val="0"/>
              <w:marRight w:val="0"/>
              <w:marTop w:val="0"/>
              <w:marBottom w:val="0"/>
              <w:divBdr>
                <w:top w:val="none" w:sz="0" w:space="0" w:color="auto"/>
                <w:left w:val="none" w:sz="0" w:space="0" w:color="auto"/>
                <w:bottom w:val="none" w:sz="0" w:space="0" w:color="auto"/>
                <w:right w:val="none" w:sz="0" w:space="0" w:color="auto"/>
              </w:divBdr>
            </w:div>
          </w:divsChild>
        </w:div>
        <w:div w:id="784538758">
          <w:marLeft w:val="0"/>
          <w:marRight w:val="0"/>
          <w:marTop w:val="0"/>
          <w:marBottom w:val="0"/>
          <w:divBdr>
            <w:top w:val="none" w:sz="0" w:space="0" w:color="auto"/>
            <w:left w:val="none" w:sz="0" w:space="0" w:color="auto"/>
            <w:bottom w:val="none" w:sz="0" w:space="0" w:color="auto"/>
            <w:right w:val="none" w:sz="0" w:space="0" w:color="auto"/>
          </w:divBdr>
        </w:div>
        <w:div w:id="1573389298">
          <w:marLeft w:val="0"/>
          <w:marRight w:val="0"/>
          <w:marTop w:val="0"/>
          <w:marBottom w:val="0"/>
          <w:divBdr>
            <w:top w:val="none" w:sz="0" w:space="0" w:color="auto"/>
            <w:left w:val="none" w:sz="0" w:space="0" w:color="auto"/>
            <w:bottom w:val="none" w:sz="0" w:space="0" w:color="auto"/>
            <w:right w:val="none" w:sz="0" w:space="0" w:color="auto"/>
          </w:divBdr>
        </w:div>
        <w:div w:id="1866406424">
          <w:marLeft w:val="600"/>
          <w:marRight w:val="0"/>
          <w:marTop w:val="0"/>
          <w:marBottom w:val="0"/>
          <w:divBdr>
            <w:top w:val="none" w:sz="0" w:space="0" w:color="auto"/>
            <w:left w:val="none" w:sz="0" w:space="0" w:color="auto"/>
            <w:bottom w:val="none" w:sz="0" w:space="0" w:color="auto"/>
            <w:right w:val="none" w:sz="0" w:space="0" w:color="auto"/>
          </w:divBdr>
        </w:div>
        <w:div w:id="336544368">
          <w:marLeft w:val="600"/>
          <w:marRight w:val="0"/>
          <w:marTop w:val="0"/>
          <w:marBottom w:val="0"/>
          <w:divBdr>
            <w:top w:val="none" w:sz="0" w:space="0" w:color="auto"/>
            <w:left w:val="none" w:sz="0" w:space="0" w:color="auto"/>
            <w:bottom w:val="none" w:sz="0" w:space="0" w:color="auto"/>
            <w:right w:val="none" w:sz="0" w:space="0" w:color="auto"/>
          </w:divBdr>
        </w:div>
        <w:div w:id="1674797783">
          <w:marLeft w:val="600"/>
          <w:marRight w:val="0"/>
          <w:marTop w:val="0"/>
          <w:marBottom w:val="0"/>
          <w:divBdr>
            <w:top w:val="none" w:sz="0" w:space="0" w:color="auto"/>
            <w:left w:val="none" w:sz="0" w:space="0" w:color="auto"/>
            <w:bottom w:val="none" w:sz="0" w:space="0" w:color="auto"/>
            <w:right w:val="none" w:sz="0" w:space="0" w:color="auto"/>
          </w:divBdr>
        </w:div>
        <w:div w:id="9765115">
          <w:marLeft w:val="0"/>
          <w:marRight w:val="0"/>
          <w:marTop w:val="0"/>
          <w:marBottom w:val="0"/>
          <w:divBdr>
            <w:top w:val="none" w:sz="0" w:space="0" w:color="auto"/>
            <w:left w:val="none" w:sz="0" w:space="0" w:color="auto"/>
            <w:bottom w:val="none" w:sz="0" w:space="0" w:color="auto"/>
            <w:right w:val="none" w:sz="0" w:space="0" w:color="auto"/>
          </w:divBdr>
        </w:div>
        <w:div w:id="581334501">
          <w:marLeft w:val="600"/>
          <w:marRight w:val="0"/>
          <w:marTop w:val="0"/>
          <w:marBottom w:val="0"/>
          <w:divBdr>
            <w:top w:val="none" w:sz="0" w:space="0" w:color="auto"/>
            <w:left w:val="none" w:sz="0" w:space="0" w:color="auto"/>
            <w:bottom w:val="none" w:sz="0" w:space="0" w:color="auto"/>
            <w:right w:val="none" w:sz="0" w:space="0" w:color="auto"/>
          </w:divBdr>
        </w:div>
        <w:div w:id="196235827">
          <w:marLeft w:val="600"/>
          <w:marRight w:val="0"/>
          <w:marTop w:val="0"/>
          <w:marBottom w:val="0"/>
          <w:divBdr>
            <w:top w:val="none" w:sz="0" w:space="0" w:color="auto"/>
            <w:left w:val="none" w:sz="0" w:space="0" w:color="auto"/>
            <w:bottom w:val="none" w:sz="0" w:space="0" w:color="auto"/>
            <w:right w:val="none" w:sz="0" w:space="0" w:color="auto"/>
          </w:divBdr>
        </w:div>
        <w:div w:id="272900343">
          <w:marLeft w:val="600"/>
          <w:marRight w:val="0"/>
          <w:marTop w:val="0"/>
          <w:marBottom w:val="0"/>
          <w:divBdr>
            <w:top w:val="none" w:sz="0" w:space="0" w:color="auto"/>
            <w:left w:val="none" w:sz="0" w:space="0" w:color="auto"/>
            <w:bottom w:val="none" w:sz="0" w:space="0" w:color="auto"/>
            <w:right w:val="none" w:sz="0" w:space="0" w:color="auto"/>
          </w:divBdr>
        </w:div>
      </w:divsChild>
    </w:div>
    <w:div w:id="860433749">
      <w:bodyDiv w:val="1"/>
      <w:marLeft w:val="0"/>
      <w:marRight w:val="0"/>
      <w:marTop w:val="0"/>
      <w:marBottom w:val="0"/>
      <w:divBdr>
        <w:top w:val="none" w:sz="0" w:space="0" w:color="auto"/>
        <w:left w:val="none" w:sz="0" w:space="0" w:color="auto"/>
        <w:bottom w:val="none" w:sz="0" w:space="0" w:color="auto"/>
        <w:right w:val="none" w:sz="0" w:space="0" w:color="auto"/>
      </w:divBdr>
    </w:div>
    <w:div w:id="1135367244">
      <w:bodyDiv w:val="1"/>
      <w:marLeft w:val="0"/>
      <w:marRight w:val="0"/>
      <w:marTop w:val="0"/>
      <w:marBottom w:val="0"/>
      <w:divBdr>
        <w:top w:val="none" w:sz="0" w:space="0" w:color="auto"/>
        <w:left w:val="none" w:sz="0" w:space="0" w:color="auto"/>
        <w:bottom w:val="none" w:sz="0" w:space="0" w:color="auto"/>
        <w:right w:val="none" w:sz="0" w:space="0" w:color="auto"/>
      </w:divBdr>
    </w:div>
    <w:div w:id="1699963829">
      <w:bodyDiv w:val="1"/>
      <w:marLeft w:val="0"/>
      <w:marRight w:val="0"/>
      <w:marTop w:val="0"/>
      <w:marBottom w:val="0"/>
      <w:divBdr>
        <w:top w:val="none" w:sz="0" w:space="0" w:color="auto"/>
        <w:left w:val="none" w:sz="0" w:space="0" w:color="auto"/>
        <w:bottom w:val="none" w:sz="0" w:space="0" w:color="auto"/>
        <w:right w:val="none" w:sz="0" w:space="0" w:color="auto"/>
      </w:divBdr>
      <w:divsChild>
        <w:div w:id="1765882768">
          <w:marLeft w:val="0"/>
          <w:marRight w:val="0"/>
          <w:marTop w:val="0"/>
          <w:marBottom w:val="600"/>
          <w:divBdr>
            <w:top w:val="none" w:sz="0" w:space="0" w:color="auto"/>
            <w:left w:val="none" w:sz="0" w:space="0" w:color="auto"/>
            <w:bottom w:val="none" w:sz="0" w:space="0" w:color="auto"/>
            <w:right w:val="none" w:sz="0" w:space="0" w:color="auto"/>
          </w:divBdr>
        </w:div>
        <w:div w:id="470757869">
          <w:marLeft w:val="0"/>
          <w:marRight w:val="0"/>
          <w:marTop w:val="0"/>
          <w:marBottom w:val="0"/>
          <w:divBdr>
            <w:top w:val="none" w:sz="0" w:space="0" w:color="auto"/>
            <w:left w:val="none" w:sz="0" w:space="0" w:color="auto"/>
            <w:bottom w:val="none" w:sz="0" w:space="0" w:color="auto"/>
            <w:right w:val="none" w:sz="0" w:space="0" w:color="auto"/>
          </w:divBdr>
          <w:divsChild>
            <w:div w:id="309362511">
              <w:marLeft w:val="0"/>
              <w:marRight w:val="0"/>
              <w:marTop w:val="0"/>
              <w:marBottom w:val="0"/>
              <w:divBdr>
                <w:top w:val="none" w:sz="0" w:space="0" w:color="auto"/>
                <w:left w:val="none" w:sz="0" w:space="0" w:color="auto"/>
                <w:bottom w:val="none" w:sz="0" w:space="0" w:color="auto"/>
                <w:right w:val="none" w:sz="0" w:space="0" w:color="auto"/>
              </w:divBdr>
              <w:divsChild>
                <w:div w:id="4601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sChild>
        <w:div w:id="1369375897">
          <w:marLeft w:val="0"/>
          <w:marRight w:val="0"/>
          <w:marTop w:val="0"/>
          <w:marBottom w:val="0"/>
          <w:divBdr>
            <w:top w:val="none" w:sz="0" w:space="0" w:color="auto"/>
            <w:left w:val="none" w:sz="0" w:space="0" w:color="auto"/>
            <w:bottom w:val="none" w:sz="0" w:space="0" w:color="auto"/>
            <w:right w:val="none" w:sz="0" w:space="0" w:color="auto"/>
          </w:divBdr>
        </w:div>
      </w:divsChild>
    </w:div>
    <w:div w:id="1824616648">
      <w:bodyDiv w:val="1"/>
      <w:marLeft w:val="0"/>
      <w:marRight w:val="0"/>
      <w:marTop w:val="0"/>
      <w:marBottom w:val="0"/>
      <w:divBdr>
        <w:top w:val="none" w:sz="0" w:space="0" w:color="auto"/>
        <w:left w:val="none" w:sz="0" w:space="0" w:color="auto"/>
        <w:bottom w:val="none" w:sz="0" w:space="0" w:color="auto"/>
        <w:right w:val="none" w:sz="0" w:space="0" w:color="auto"/>
      </w:divBdr>
    </w:div>
    <w:div w:id="1883442883">
      <w:bodyDiv w:val="1"/>
      <w:marLeft w:val="0"/>
      <w:marRight w:val="0"/>
      <w:marTop w:val="0"/>
      <w:marBottom w:val="0"/>
      <w:divBdr>
        <w:top w:val="none" w:sz="0" w:space="0" w:color="auto"/>
        <w:left w:val="none" w:sz="0" w:space="0" w:color="auto"/>
        <w:bottom w:val="none" w:sz="0" w:space="0" w:color="auto"/>
        <w:right w:val="none" w:sz="0" w:space="0" w:color="auto"/>
      </w:divBdr>
    </w:div>
    <w:div w:id="2141877575">
      <w:bodyDiv w:val="1"/>
      <w:marLeft w:val="0"/>
      <w:marRight w:val="0"/>
      <w:marTop w:val="0"/>
      <w:marBottom w:val="0"/>
      <w:divBdr>
        <w:top w:val="none" w:sz="0" w:space="0" w:color="auto"/>
        <w:left w:val="none" w:sz="0" w:space="0" w:color="auto"/>
        <w:bottom w:val="none" w:sz="0" w:space="0" w:color="auto"/>
        <w:right w:val="none" w:sz="0" w:space="0" w:color="auto"/>
      </w:divBdr>
      <w:divsChild>
        <w:div w:id="1959482793">
          <w:marLeft w:val="0"/>
          <w:marRight w:val="0"/>
          <w:marTop w:val="0"/>
          <w:marBottom w:val="0"/>
          <w:divBdr>
            <w:top w:val="none" w:sz="0" w:space="0" w:color="auto"/>
            <w:left w:val="none" w:sz="0" w:space="0" w:color="auto"/>
            <w:bottom w:val="none" w:sz="0" w:space="0" w:color="auto"/>
            <w:right w:val="none" w:sz="0" w:space="0" w:color="auto"/>
          </w:divBdr>
        </w:div>
        <w:div w:id="1407801953">
          <w:marLeft w:val="0"/>
          <w:marRight w:val="0"/>
          <w:marTop w:val="0"/>
          <w:marBottom w:val="0"/>
          <w:divBdr>
            <w:top w:val="none" w:sz="0" w:space="0" w:color="auto"/>
            <w:left w:val="none" w:sz="0" w:space="0" w:color="auto"/>
            <w:bottom w:val="none" w:sz="0" w:space="0" w:color="auto"/>
            <w:right w:val="none" w:sz="0" w:space="0" w:color="auto"/>
          </w:divBdr>
        </w:div>
        <w:div w:id="1283461674">
          <w:marLeft w:val="0"/>
          <w:marRight w:val="0"/>
          <w:marTop w:val="0"/>
          <w:marBottom w:val="0"/>
          <w:divBdr>
            <w:top w:val="none" w:sz="0" w:space="0" w:color="auto"/>
            <w:left w:val="none" w:sz="0" w:space="0" w:color="auto"/>
            <w:bottom w:val="none" w:sz="0" w:space="0" w:color="auto"/>
            <w:right w:val="none" w:sz="0" w:space="0" w:color="auto"/>
          </w:divBdr>
        </w:div>
        <w:div w:id="1691100209">
          <w:marLeft w:val="0"/>
          <w:marRight w:val="0"/>
          <w:marTop w:val="0"/>
          <w:marBottom w:val="0"/>
          <w:divBdr>
            <w:top w:val="none" w:sz="0" w:space="0" w:color="auto"/>
            <w:left w:val="none" w:sz="0" w:space="0" w:color="auto"/>
            <w:bottom w:val="none" w:sz="0" w:space="0" w:color="auto"/>
            <w:right w:val="none" w:sz="0" w:space="0" w:color="auto"/>
          </w:divBdr>
        </w:div>
        <w:div w:id="143863371">
          <w:marLeft w:val="0"/>
          <w:marRight w:val="0"/>
          <w:marTop w:val="0"/>
          <w:marBottom w:val="0"/>
          <w:divBdr>
            <w:top w:val="none" w:sz="0" w:space="0" w:color="auto"/>
            <w:left w:val="none" w:sz="0" w:space="0" w:color="auto"/>
            <w:bottom w:val="none" w:sz="0" w:space="0" w:color="auto"/>
            <w:right w:val="none" w:sz="0" w:space="0" w:color="auto"/>
          </w:divBdr>
        </w:div>
        <w:div w:id="295525326">
          <w:marLeft w:val="0"/>
          <w:marRight w:val="0"/>
          <w:marTop w:val="0"/>
          <w:marBottom w:val="0"/>
          <w:divBdr>
            <w:top w:val="none" w:sz="0" w:space="0" w:color="auto"/>
            <w:left w:val="none" w:sz="0" w:space="0" w:color="auto"/>
            <w:bottom w:val="none" w:sz="0" w:space="0" w:color="auto"/>
            <w:right w:val="none" w:sz="0" w:space="0" w:color="auto"/>
          </w:divBdr>
        </w:div>
        <w:div w:id="580607724">
          <w:marLeft w:val="0"/>
          <w:marRight w:val="0"/>
          <w:marTop w:val="0"/>
          <w:marBottom w:val="0"/>
          <w:divBdr>
            <w:top w:val="none" w:sz="0" w:space="0" w:color="auto"/>
            <w:left w:val="none" w:sz="0" w:space="0" w:color="auto"/>
            <w:bottom w:val="none" w:sz="0" w:space="0" w:color="auto"/>
            <w:right w:val="none" w:sz="0" w:space="0" w:color="auto"/>
          </w:divBdr>
        </w:div>
        <w:div w:id="690108216">
          <w:marLeft w:val="0"/>
          <w:marRight w:val="0"/>
          <w:marTop w:val="0"/>
          <w:marBottom w:val="0"/>
          <w:divBdr>
            <w:top w:val="none" w:sz="0" w:space="0" w:color="auto"/>
            <w:left w:val="none" w:sz="0" w:space="0" w:color="auto"/>
            <w:bottom w:val="none" w:sz="0" w:space="0" w:color="auto"/>
            <w:right w:val="none" w:sz="0" w:space="0" w:color="auto"/>
          </w:divBdr>
        </w:div>
        <w:div w:id="1773354427">
          <w:marLeft w:val="0"/>
          <w:marRight w:val="0"/>
          <w:marTop w:val="0"/>
          <w:marBottom w:val="0"/>
          <w:divBdr>
            <w:top w:val="none" w:sz="0" w:space="0" w:color="auto"/>
            <w:left w:val="none" w:sz="0" w:space="0" w:color="auto"/>
            <w:bottom w:val="none" w:sz="0" w:space="0" w:color="auto"/>
            <w:right w:val="none" w:sz="0" w:space="0" w:color="auto"/>
          </w:divBdr>
        </w:div>
        <w:div w:id="114334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d1ashm6d.xn--p1ai/files/676/razyasneniya-dejstvuyuschego-zemelnogo-zakonodatelstva-s-celyu-nedopuscheniya-narushenij.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Merkushova_OV</dc:creator>
  <cp:keywords/>
  <dc:description/>
  <cp:lastModifiedBy>AZAROVA_AK</cp:lastModifiedBy>
  <cp:revision>18</cp:revision>
  <cp:lastPrinted>2022-04-27T06:36:00Z</cp:lastPrinted>
  <dcterms:created xsi:type="dcterms:W3CDTF">2022-02-18T06:22:00Z</dcterms:created>
  <dcterms:modified xsi:type="dcterms:W3CDTF">2022-06-23T07:24:00Z</dcterms:modified>
</cp:coreProperties>
</file>